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проведен анализ исполнения жилищного законодательства при осуществлении деятельности управляющей организацией в части управления многоквартирными домами.</w:t>
      </w:r>
    </w:p>
    <w:p w14:paraId="05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осмотра многоквартирных домов, находящихся под управлением управляющей организации, установлено, что уборка зимней наледи придомовых территорий производится ненадлежащим образом.</w:t>
      </w:r>
    </w:p>
    <w:p w14:paraId="06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</w:t>
      </w:r>
      <w:r>
        <w:rPr>
          <w:rFonts w:ascii="Times New Roman" w:hAnsi="Times New Roman"/>
          <w:sz w:val="28"/>
        </w:rPr>
        <w:t xml:space="preserve"> адрес директора управляющей организации внесено представление, которое </w:t>
      </w:r>
      <w:r>
        <w:rPr>
          <w:rFonts w:ascii="Times New Roman" w:hAnsi="Times New Roman"/>
          <w:sz w:val="28"/>
        </w:rPr>
        <w:t>рассмотрено и удовлетворено, нарушения устранены, виновное лицо привлечено к дисциплинарной ответственности.</w:t>
      </w:r>
    </w:p>
    <w:p w14:paraId="07000000">
      <w:pPr>
        <w:widowControl w:val="1"/>
        <w:tabs>
          <w:tab w:leader="none" w:pos="708" w:val="left"/>
          <w:tab w:leader="none" w:pos="4677" w:val="center"/>
          <w:tab w:leader="none" w:pos="9355" w:val="right"/>
        </w:tabs>
        <w:spacing w:after="0" w:line="240" w:lineRule="auto"/>
        <w:ind w:firstLine="0" w:left="0"/>
        <w:jc w:val="both"/>
        <w:rPr>
          <w:rFonts w:ascii="Times New Roman" w:hAnsi="Times New Roman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List Paragraph"/>
    <w:basedOn w:val="Style_2"/>
    <w:link w:val="Style_10_ch"/>
    <w:pPr>
      <w:widowControl w:val="1"/>
      <w:spacing w:line="256" w:lineRule="auto"/>
      <w:ind w:left="720"/>
      <w:contextualSpacing w:val="1"/>
    </w:pPr>
  </w:style>
  <w:style w:styleId="Style_10_ch" w:type="character">
    <w:name w:val="List Paragraph"/>
    <w:basedOn w:val="Style_2_ch"/>
    <w:link w:val="Style_10"/>
  </w:style>
  <w:style w:styleId="Style_11" w:type="paragraph">
    <w:name w:val="toc 3"/>
    <w:next w:val="Style_2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2_ch" w:type="character">
    <w:name w:val="footer"/>
    <w:basedOn w:val="Style_2_ch"/>
    <w:link w:val="Style_12"/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13" w:type="paragraph">
    <w:name w:val="heading 5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Normal (Web)"/>
    <w:basedOn w:val="Style_2"/>
    <w:link w:val="Style_1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4_ch" w:type="character">
    <w:name w:val="Normal (Web)"/>
    <w:basedOn w:val="Style_2_ch"/>
    <w:link w:val="Style_14"/>
    <w:rPr>
      <w:rFonts w:ascii="Times New Roman" w:hAnsi="Times New Roman"/>
      <w:sz w:val="24"/>
    </w:rPr>
  </w:style>
  <w:style w:styleId="Style_15" w:type="paragraph">
    <w:name w:val="Body Text"/>
    <w:basedOn w:val="Style_2"/>
    <w:link w:val="Style_15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5_ch" w:type="character">
    <w:name w:val="Body Text"/>
    <w:basedOn w:val="Style_2_ch"/>
    <w:link w:val="Style_15"/>
    <w:rPr>
      <w:rFonts w:ascii="Times New Roman" w:hAnsi="Times New Roman"/>
      <w:sz w:val="24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ConsNonformat"/>
    <w:link w:val="Style_23_ch"/>
    <w:pPr>
      <w:widowControl w:val="0"/>
      <w:spacing w:after="0" w:line="240" w:lineRule="auto"/>
      <w:ind/>
    </w:pPr>
    <w:rPr>
      <w:rFonts w:ascii="Courier New" w:hAnsi="Courier New"/>
    </w:rPr>
  </w:style>
  <w:style w:styleId="Style_23_ch" w:type="character">
    <w:name w:val="ConsNonformat"/>
    <w:link w:val="Style_23"/>
    <w:rPr>
      <w:rFonts w:ascii="Courier New" w:hAnsi="Courier New"/>
    </w:rPr>
  </w:style>
  <w:style w:styleId="Style_24" w:type="paragraph">
    <w:name w:val="toc 5"/>
    <w:next w:val="Style_2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No Spacing"/>
    <w:link w:val="Style_28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28_ch" w:type="character">
    <w:name w:val="No Spacing"/>
    <w:link w:val="Style_28"/>
    <w:rPr>
      <w:rFonts w:ascii="Arial" w:hAnsi="Arial"/>
      <w:sz w:val="20"/>
    </w:rPr>
  </w:style>
  <w:style w:styleId="Style_29" w:type="paragraph">
    <w:name w:val="Balloon Text"/>
    <w:basedOn w:val="Style_2"/>
    <w:link w:val="Style_2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9_ch" w:type="character">
    <w:name w:val="Balloon Text"/>
    <w:basedOn w:val="Style_2_ch"/>
    <w:link w:val="Style_29"/>
    <w:rPr>
      <w:rFonts w:ascii="Segoe UI" w:hAnsi="Segoe UI"/>
      <w:sz w:val="18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2026-05-10T10:39:25Z</dcterms:modified>
</cp:coreProperties>
</file>